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Time</w:t>
      </w:r>
      <w:r>
        <w:t xml:space="preserve"> </w:t>
      </w:r>
      <w:r>
        <w:t xml:space="preserve">series</w:t>
      </w:r>
      <w:r>
        <w:t xml:space="preserve"> </w:t>
      </w:r>
      <w:r>
        <w:t xml:space="preserve">modelling</w:t>
      </w:r>
      <w:r>
        <w:t xml:space="preserve"> </w:t>
      </w:r>
      <w:r>
        <w:t xml:space="preserve">and</w:t>
      </w:r>
      <w:r>
        <w:t xml:space="preserve"> </w:t>
      </w:r>
      <w:r>
        <w:t xml:space="preserve">analysis</w:t>
      </w:r>
    </w:p>
    <w:p>
      <w:pPr>
        <w:pStyle w:val="Subtitle"/>
      </w:pPr>
      <w:r>
        <w:t xml:space="preserve">In</w:t>
      </w:r>
      <w:r>
        <w:t xml:space="preserve"> </w:t>
      </w:r>
      <w:r>
        <w:t xml:space="preserve">class</w:t>
      </w:r>
      <w:r>
        <w:t xml:space="preserve"> </w:t>
      </w:r>
      <w:r>
        <w:t xml:space="preserve">activities</w:t>
      </w:r>
    </w:p>
    <w:p>
      <w:pPr>
        <w:pStyle w:val="Author"/>
      </w:pPr>
      <w:r>
        <w:t xml:space="preserve">Ranjeet</w:t>
      </w:r>
      <w:r>
        <w:t xml:space="preserve"> </w:t>
      </w:r>
      <w:r>
        <w:t xml:space="preserve">Utikar</w:t>
      </w:r>
    </w:p>
    <w:p>
      <w:pPr>
        <w:pStyle w:val="Date"/>
      </w:pPr>
      <w:r>
        <w:t xml:space="preserve">2023-08-20</w:t>
      </w:r>
    </w:p>
    <w:bookmarkStart w:id="26" w:name="activities"/>
    <w:p>
      <w:pPr>
        <w:pStyle w:val="Heading1"/>
      </w:pPr>
      <w:r>
        <w:t xml:space="preserve">1. Activities</w:t>
      </w:r>
    </w:p>
    <w:p>
      <w:pPr>
        <w:numPr>
          <w:ilvl w:val="0"/>
          <w:numId w:val="1001"/>
        </w:numPr>
      </w:pPr>
      <w:r>
        <w:t xml:space="preserve">Estimating Transfer Function Models for a Heat Exchanger</w:t>
      </w:r>
    </w:p>
    <w:p>
      <w:pPr>
        <w:numPr>
          <w:ilvl w:val="0"/>
          <w:numId w:val="1000"/>
        </w:numPr>
      </w:pPr>
      <w:r>
        <w:t xml:space="preserve">In this example we estimate the transfer function for a heat exchanger. The heat exchanger consists of a coolant temperature, product temperature, and disturbance ambient temperature. We will estimate the coolant to product temperature transfer function.</w:t>
      </w:r>
    </w:p>
    <w:p>
      <w:pPr>
        <w:numPr>
          <w:ilvl w:val="0"/>
          <w:numId w:val="1000"/>
        </w:numPr>
      </w:pPr>
      <w:r>
        <w:t xml:space="preserve">The measured data is stored in an excel file</w:t>
      </w:r>
      <w:r>
        <w:t xml:space="preserve"> </w:t>
      </w:r>
      <w:hyperlink r:id="rId20">
        <w:r>
          <w:rPr>
            <w:rStyle w:val="Hyperlink"/>
          </w:rPr>
          <w:t xml:space="preserve">heat_exchanger.xlsx</w:t>
        </w:r>
      </w:hyperlink>
      <w:r>
        <w:t xml:space="preserve"> </w:t>
      </w:r>
      <w:r>
        <w:t xml:space="preserve">and includes measurements of changes in coolant temperature around a nominal and changes in product temperature around a nominal. Estimate a transfer function for the heat exchanger.</w:t>
      </w:r>
    </w:p>
    <w:p>
      <w:pPr>
        <w:numPr>
          <w:ilvl w:val="1"/>
          <w:numId w:val="1002"/>
        </w:numPr>
      </w:pPr>
      <w:r>
        <w:t xml:space="preserve">From the physics of the problem we know that the heat exchanger can be described by a first order system with delay. Use the</w:t>
      </w:r>
      <w:r>
        <w:t xml:space="preserve"> </w:t>
      </w:r>
      <w:r>
        <w:rPr>
          <w:rStyle w:val="VerbatimChar"/>
        </w:rPr>
        <w:t xml:space="preserve">tfest</w:t>
      </w:r>
      <w:r>
        <w:t xml:space="preserve"> </w:t>
      </w:r>
      <w:r>
        <w:t xml:space="preserve">command specifying one pole, no zeroes, and an unknown input/output delay to estimate a transfer function.</w:t>
      </w:r>
    </w:p>
    <w:p>
      <w:pPr>
        <w:numPr>
          <w:ilvl w:val="1"/>
          <w:numId w:val="1002"/>
        </w:numPr>
      </w:pPr>
      <w:r>
        <w:t xml:space="preserve">The</w:t>
      </w:r>
      <w:r>
        <w:t xml:space="preserve"> </w:t>
      </w:r>
      <w:r>
        <w:rPr>
          <w:rStyle w:val="VerbatimChar"/>
        </w:rPr>
        <w:t xml:space="preserve">compare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resid</w:t>
      </w:r>
      <w:r>
        <w:t xml:space="preserve"> </w:t>
      </w:r>
      <w:r>
        <w:t xml:space="preserve">commands allow us to investigate how well the estimated model matches the measured data.</w:t>
      </w:r>
    </w:p>
    <w:p>
      <w:pPr>
        <w:numPr>
          <w:ilvl w:val="0"/>
          <w:numId w:val="1000"/>
        </w:numPr>
      </w:pPr>
      <w:r>
        <w:t xml:space="preserve">Detailed instructions are given</w:t>
      </w:r>
      <w:r>
        <w:t xml:space="preserve"> </w:t>
      </w:r>
      <w:hyperlink r:id="rId21">
        <w:r>
          <w:rPr>
            <w:rStyle w:val="Hyperlink"/>
          </w:rPr>
          <w:t xml:space="preserve">here</w:t>
        </w:r>
      </w:hyperlink>
      <w:r>
        <w:t xml:space="preserve">.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AR model</w:t>
      </w:r>
      <w:r>
        <w:t xml:space="preserve">: Australia COVID-19 Infection</w:t>
      </w:r>
    </w:p>
    <w:p>
      <w:pPr>
        <w:numPr>
          <w:ilvl w:val="0"/>
          <w:numId w:val="1000"/>
        </w:numPr>
      </w:pPr>
      <w:r>
        <w:t xml:space="preserve">The cumulative daily data for COVID-19 infections is given in</w:t>
      </w:r>
      <w:r>
        <w:t xml:space="preserve"> </w:t>
      </w:r>
      <w:hyperlink r:id="rId22">
        <w:r>
          <w:rPr>
            <w:rStyle w:val="Hyperlink"/>
          </w:rPr>
          <w:t xml:space="preserve">Australia_covid_cases.xlsx</w:t>
        </w:r>
      </w:hyperlink>
      <w:r>
        <w:t xml:space="preserve">. Fit an autoregression model to the data.</w:t>
      </w:r>
    </w:p>
    <w:p>
      <w:pPr>
        <w:numPr>
          <w:ilvl w:val="0"/>
          <w:numId w:val="1001"/>
        </w:numPr>
      </w:pPr>
      <w:r>
        <w:t xml:space="preserve">For the transfer function below, develop an ARX model for the above system, with 1 unit step change in input and sampling time Ts = 1 unit.</w:t>
      </w:r>
    </w:p>
    <w:p>
      <w:pPr>
        <w:pStyle w:val="BodyText"/>
      </w:pPr>
      <w:bookmarkStart w:id="23" w:name="eq-p3"/>
      <m:oMathPara>
        <m:oMathParaPr>
          <m:jc m:val="center"/>
        </m:oMathParaPr>
        <m:oMath>
          <m:sSub>
            <m:e>
              <m:r>
                <m:t>G</m:t>
              </m:r>
            </m:e>
            <m:sub>
              <m:r>
                <m:t>p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2</m:t>
              </m:r>
              <m:r>
                <m:t>e</m:t>
              </m:r>
              <m:r>
                <m:t>x</m:t>
              </m:r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sty m:val="p"/>
                    </m:rPr>
                    <m:t>−</m:t>
                  </m:r>
                  <m:r>
                    <m:t>s</m:t>
                  </m:r>
                </m:e>
              </m:d>
            </m:num>
            <m:den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t>s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e>
              </m:d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23"/>
    </w:p>
    <w:p>
      <w:pPr>
        <w:numPr>
          <w:ilvl w:val="0"/>
          <w:numId w:val="1001"/>
        </w:numPr>
      </w:pPr>
      <w:r>
        <w:rPr>
          <w:b/>
          <w:bCs/>
        </w:rPr>
        <w:t xml:space="preserve">Iron ore prices</w:t>
      </w:r>
      <w:r>
        <w:t xml:space="preserve">: The price history for iron ore spot prices is given in</w:t>
      </w:r>
      <w:r>
        <w:t xml:space="preserve"> </w:t>
      </w:r>
      <w:hyperlink r:id="rId24">
        <w:r>
          <w:rPr>
            <w:rStyle w:val="Hyperlink"/>
          </w:rPr>
          <w:t xml:space="preserve">iron_ore.xlsx</w:t>
        </w:r>
      </w:hyperlink>
      <w:r>
        <w:t xml:space="preserve">.</w:t>
      </w:r>
    </w:p>
    <w:p>
      <w:pPr>
        <w:numPr>
          <w:ilvl w:val="0"/>
          <w:numId w:val="1000"/>
        </w:numPr>
      </w:pPr>
      <w:r>
        <w:t xml:space="preserve">Use the following Matlab functions</w:t>
      </w:r>
    </w:p>
    <w:p>
      <w:pPr>
        <w:pStyle w:val="Compact"/>
        <w:numPr>
          <w:ilvl w:val="1"/>
          <w:numId w:val="1003"/>
        </w:numPr>
      </w:pPr>
      <w:r>
        <w:rPr>
          <w:rStyle w:val="VerbatimChar"/>
        </w:rPr>
        <w:t xml:space="preserve">arima(p,d,q)</w:t>
      </w:r>
      <w:r>
        <w:t xml:space="preserve"> </w:t>
      </w:r>
      <w:r>
        <w:t xml:space="preserve">=&gt; to build ARIMA model</w:t>
      </w:r>
    </w:p>
    <w:p>
      <w:pPr>
        <w:pStyle w:val="Compact"/>
        <w:numPr>
          <w:ilvl w:val="1"/>
          <w:numId w:val="1003"/>
        </w:numPr>
      </w:pPr>
      <w:r>
        <w:rPr>
          <w:rStyle w:val="VerbatimChar"/>
        </w:rPr>
        <w:t xml:space="preserve">estimate(Mdl,X)</w:t>
      </w:r>
      <w:r>
        <w:t xml:space="preserve"> </w:t>
      </w:r>
      <w:r>
        <w:t xml:space="preserve">=&gt; to estimate the ARMA model parameters</w:t>
      </w:r>
    </w:p>
    <w:p>
      <w:pPr>
        <w:pStyle w:val="Compact"/>
        <w:numPr>
          <w:ilvl w:val="1"/>
          <w:numId w:val="1003"/>
        </w:numPr>
      </w:pPr>
      <w:r>
        <w:rPr>
          <w:rStyle w:val="VerbatimChar"/>
        </w:rPr>
        <w:t xml:space="preserve">simulate(EstMdl,t)</w:t>
      </w:r>
      <w:r>
        <w:t xml:space="preserve"> </w:t>
      </w:r>
      <w:r>
        <w:t xml:space="preserve">=&gt; to simulate the ARMA model</w:t>
      </w:r>
    </w:p>
    <w:p>
      <w:pPr>
        <w:pStyle w:val="Compact"/>
        <w:numPr>
          <w:ilvl w:val="1"/>
          <w:numId w:val="1003"/>
        </w:numPr>
      </w:pPr>
      <w:r>
        <w:rPr>
          <w:rStyle w:val="VerbatimChar"/>
        </w:rPr>
        <w:t xml:space="preserve">plot(tx,X,tx,y)</w:t>
      </w:r>
      <w:r>
        <w:t xml:space="preserve"> </w:t>
      </w:r>
      <w:r>
        <w:t xml:space="preserve">= &gt; to compare the data and model estimation</w:t>
      </w:r>
    </w:p>
    <w:p>
      <w:pPr>
        <w:numPr>
          <w:ilvl w:val="0"/>
          <w:numId w:val="1001"/>
        </w:numPr>
      </w:pPr>
      <w:r>
        <w:t xml:space="preserve">Follow the</w:t>
      </w:r>
      <w:r>
        <w:t xml:space="preserve"> </w:t>
      </w:r>
      <w:hyperlink r:id="rId25">
        <w:r>
          <w:rPr>
            <w:rStyle w:val="Hyperlink"/>
          </w:rPr>
          <w:t xml:space="preserve">Building and Estimating Process Models Using System Identification Toolbox</w:t>
        </w:r>
      </w:hyperlink>
      <w:r>
        <w:t xml:space="preserve"> </w:t>
      </w:r>
      <w:r>
        <w:t xml:space="preserve">example from Matlab documentation.</w:t>
      </w:r>
    </w:p>
    <w:bookmarkEnd w:id="26"/>
    <w:sectPr w:rsidR="00DA21F6" w:rsidSect="0023631E">
      <w:footerReference r:id="rId9" w:type="default"/>
      <w:pgSz w:h="15840" w:w="12240"/>
      <w:pgMar w:bottom="1134" w:footer="720" w:gutter="0" w:header="720" w:left="1134" w:right="1134" w:top="1134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867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7A29A" w14:textId="63E9005A" w:rsidR="0023631E" w:rsidRDefault="002363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12657" w14:textId="77777777" w:rsidR="0023631E" w:rsidRDefault="0023631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170CD2DE"/>
    <w:multiLevelType w:val="multilevel"/>
    <w:tmpl w:val="80B2CAB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16cid:durableId="880825536"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1F6"/>
    <w:rsid w:val="0023631E"/>
    <w:rsid w:val="002C204E"/>
    <w:rsid w:val="00DA21F6"/>
    <w:rsid w:val="00E21605"/>
    <w:rsid w:val="00F35D27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F35D27"/>
    <w:pPr>
      <w:spacing w:after="240"/>
      <w:jc w:val="both"/>
    </w:pPr>
    <w:rPr>
      <w:rFonts w:ascii="Gentium Plus" w:hAnsi="Gentium Plus"/>
    </w:rPr>
  </w:style>
  <w:style w:styleId="Heading1" w:type="paragraph">
    <w:name w:val="heading 1"/>
    <w:basedOn w:val="Normal"/>
    <w:next w:val="BodyText"/>
    <w:uiPriority w:val="9"/>
    <w:qFormat/>
    <w:rsid w:val="00F35D27"/>
    <w:pPr>
      <w:keepNext/>
      <w:keepLines/>
      <w:spacing w:after="0" w:before="480"/>
      <w:outlineLvl w:val="0"/>
    </w:pPr>
    <w:rPr>
      <w:rFonts w:cstheme="majorBidi" w:eastAsiaTheme="majorEastAsia"/>
      <w:b/>
      <w:bCs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1"/>
    </w:pPr>
    <w:rPr>
      <w:rFonts w:cstheme="majorBidi" w:eastAsiaTheme="majorEastAsia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2"/>
    </w:pPr>
    <w:rPr>
      <w:rFonts w:cstheme="majorBidi" w:eastAsiaTheme="majorEastAsia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3"/>
    </w:pPr>
    <w:rPr>
      <w:rFonts w:cstheme="majorBidi" w:eastAsiaTheme="majorEastAsia"/>
      <w:bCs/>
      <w:i/>
    </w:rPr>
  </w:style>
  <w:style w:styleId="Heading5" w:type="paragraph">
    <w:name w:val="heading 5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4"/>
    </w:pPr>
    <w:rPr>
      <w:rFonts w:cstheme="majorBidi" w:eastAsiaTheme="majorEastAsia"/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5"/>
    </w:pPr>
    <w:rPr>
      <w:rFonts w:cstheme="majorBidi" w:eastAsiaTheme="majorEastAsia"/>
    </w:rPr>
  </w:style>
  <w:style w:styleId="Heading7" w:type="paragraph">
    <w:name w:val="heading 7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6"/>
    </w:pPr>
    <w:rPr>
      <w:rFonts w:cstheme="majorBidi" w:eastAsiaTheme="majorEastAsia"/>
    </w:rPr>
  </w:style>
  <w:style w:styleId="Heading8" w:type="paragraph">
    <w:name w:val="heading 8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7"/>
    </w:pPr>
    <w:rPr>
      <w:rFonts w:cstheme="majorBidi" w:eastAsiaTheme="majorEastAsia"/>
    </w:rPr>
  </w:style>
  <w:style w:styleId="Heading9" w:type="paragraph">
    <w:name w:val="heading 9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8"/>
    </w:pPr>
    <w:rPr>
      <w:rFonts w:cstheme="majorBidi" w:eastAsiaTheme="majorEastAsia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F35D27"/>
    <w:pPr>
      <w:keepNext/>
      <w:keepLines/>
      <w:spacing w:before="480"/>
      <w:jc w:val="center"/>
    </w:pPr>
    <w:rPr>
      <w:rFonts w:cstheme="majorBidi" w:eastAsiaTheme="majorEastAsia"/>
      <w:b/>
      <w:bCs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styleId="Date" w:type="paragraph">
    <w:name w:val="Date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rsid w:val="00F35D27"/>
    <w:pPr>
      <w:spacing w:before="240" w:line="259" w:lineRule="auto"/>
      <w:outlineLvl w:val="9"/>
    </w:pPr>
    <w:rPr>
      <w:b w:val="0"/>
      <w:bCs w:val="0"/>
    </w:rPr>
  </w:style>
  <w:style w:styleId="Header" w:type="paragraph">
    <w:name w:val="header"/>
    <w:basedOn w:val="Normal"/>
    <w:link w:val="HeaderChar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23631E"/>
    <w:rPr>
      <w:rFonts w:ascii="Gentium Plus" w:hAnsi="Gentium Plus"/>
    </w:rPr>
  </w:style>
  <w:style w:styleId="Footer" w:type="paragraph">
    <w:name w:val="footer"/>
    <w:basedOn w:val="Normal"/>
    <w:link w:val="FooterChar"/>
    <w:uiPriority w:val="99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FooterChar" w:type="character">
    <w:name w:val="Footer Char"/>
    <w:basedOn w:val="DefaultParagraphFont"/>
    <w:link w:val="Footer"/>
    <w:uiPriority w:val="99"/>
    <w:rsid w:val="0023631E"/>
    <w:rPr>
      <w:rFonts w:ascii="Gentium Plus" w:hAnsi="Gentium Plus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footer1.xml" Type="http://schemas.openxmlformats.org/officeDocument/2006/relationships/footer" /><Relationship Type="http://schemas.openxmlformats.org/officeDocument/2006/relationships/hyperlink" Id="rId22" Target="Australia_covid_cases.xlsx" TargetMode="External" /><Relationship Type="http://schemas.openxmlformats.org/officeDocument/2006/relationships/hyperlink" Id="rId20" Target="heat_exchanger.xlsx" TargetMode="External" /><Relationship Type="http://schemas.openxmlformats.org/officeDocument/2006/relationships/hyperlink" Id="rId25" Target="https://au.mathworks.com/help/ident/ug/building-and-estimating-process-models-using-system-identification-toolbox.html" TargetMode="External" /><Relationship Type="http://schemas.openxmlformats.org/officeDocument/2006/relationships/hyperlink" Id="rId21" Target="https://au.mathworks.com/help/ident/ug/estimating-transfer-function-models-for-a-heat-exchanger.html" TargetMode="External" /><Relationship Type="http://schemas.openxmlformats.org/officeDocument/2006/relationships/hyperlink" Id="rId24" Target="iron_ore.xls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Australia_covid_cases.xlsx" TargetMode="External" /><Relationship Type="http://schemas.openxmlformats.org/officeDocument/2006/relationships/hyperlink" Id="rId20" Target="heat_exchanger.xlsx" TargetMode="External" /><Relationship Type="http://schemas.openxmlformats.org/officeDocument/2006/relationships/hyperlink" Id="rId25" Target="https://au.mathworks.com/help/ident/ug/building-and-estimating-process-models-using-system-identification-toolbox.html" TargetMode="External" /><Relationship Type="http://schemas.openxmlformats.org/officeDocument/2006/relationships/hyperlink" Id="rId21" Target="https://au.mathworks.com/help/ident/ug/estimating-transfer-function-models-for-a-heat-exchanger.html" TargetMode="External" /><Relationship Type="http://schemas.openxmlformats.org/officeDocument/2006/relationships/hyperlink" Id="rId24" Target="iron_ore.xls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series modelling and analysis</dc:title>
  <dc:creator>Ranjeet Utikar</dc:creator>
  <cp:keywords/>
  <dcterms:created xsi:type="dcterms:W3CDTF">2024-10-06T22:53:23Z</dcterms:created>
  <dcterms:modified xsi:type="dcterms:W3CDTF">2024-10-06T22:53:23Z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y-author">
    <vt:lpwstr/>
  </property>
  <property fmtid="{D5CDD505-2E9C-101B-9397-08002B2CF9AE}" pid="6" name="citation">
    <vt:lpwstr/>
  </property>
  <property fmtid="{D5CDD505-2E9C-101B-9397-08002B2CF9AE}" pid="7" name="csl">
    <vt:lpwstr>../../../bibliography/chicago-author-date.csl</vt:lpwstr>
  </property>
  <property fmtid="{D5CDD505-2E9C-101B-9397-08002B2CF9AE}" pid="8" name="date">
    <vt:lpwstr>2023-08-20</vt:lpwstr>
  </property>
  <property fmtid="{D5CDD505-2E9C-101B-9397-08002B2CF9AE}" pid="9" name="description-meta">
    <vt:lpwstr>An undergraduate course on advanced modeling and Control.</vt:lpwstr>
  </property>
  <property fmtid="{D5CDD505-2E9C-101B-9397-08002B2CF9AE}" pid="10" name="header-includes">
    <vt:lpwstr/>
  </property>
  <property fmtid="{D5CDD505-2E9C-101B-9397-08002B2CF9AE}" pid="11" name="include-after">
    <vt:lpwstr/>
  </property>
  <property fmtid="{D5CDD505-2E9C-101B-9397-08002B2CF9AE}" pid="12" name="include-before">
    <vt:lpwstr/>
  </property>
  <property fmtid="{D5CDD505-2E9C-101B-9397-08002B2CF9AE}" pid="13" name="labels">
    <vt:lpwstr/>
  </property>
  <property fmtid="{D5CDD505-2E9C-101B-9397-08002B2CF9AE}" pid="14" name="link-bibliography">
    <vt:lpwstr>True</vt:lpwstr>
  </property>
  <property fmtid="{D5CDD505-2E9C-101B-9397-08002B2CF9AE}" pid="15" name="link-citations">
    <vt:lpwstr>True</vt:lpwstr>
  </property>
  <property fmtid="{D5CDD505-2E9C-101B-9397-08002B2CF9AE}" pid="16" name="number-depth">
    <vt:lpwstr>3</vt:lpwstr>
  </property>
  <property fmtid="{D5CDD505-2E9C-101B-9397-08002B2CF9AE}" pid="17" name="resources">
    <vt:lpwstr/>
  </property>
  <property fmtid="{D5CDD505-2E9C-101B-9397-08002B2CF9AE}" pid="18" name="subtitle">
    <vt:lpwstr>In class activities</vt:lpwstr>
  </property>
  <property fmtid="{D5CDD505-2E9C-101B-9397-08002B2CF9AE}" pid="19" name="toc-title">
    <vt:lpwstr>Table of contents</vt:lpwstr>
  </property>
</Properties>
</file>