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footer1.xml" ContentType="application/vnd.openxmlformats-officedocument.wordprocessingml.footer+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Lab</w:t>
      </w:r>
      <w:r>
        <w:t xml:space="preserve"> </w:t>
      </w:r>
      <w:r>
        <w:t xml:space="preserve">04:</w:t>
      </w:r>
      <w:r>
        <w:t xml:space="preserve"> </w:t>
      </w:r>
      <w:r>
        <w:t xml:space="preserve">Time</w:t>
      </w:r>
      <w:r>
        <w:t xml:space="preserve"> </w:t>
      </w:r>
      <w:r>
        <w:t xml:space="preserve">Series</w:t>
      </w:r>
      <w:r>
        <w:t xml:space="preserve"> </w:t>
      </w:r>
      <w:r>
        <w:t xml:space="preserve">Analysis</w:t>
      </w:r>
    </w:p>
    <w:p>
      <w:pPr>
        <w:pStyle w:val="Subtitle"/>
      </w:pPr>
      <w:r>
        <w:t xml:space="preserve">CHEN4011:</w:t>
      </w:r>
      <w:r>
        <w:t xml:space="preserve"> </w:t>
      </w:r>
      <w:r>
        <w:t xml:space="preserve">Advanced</w:t>
      </w:r>
      <w:r>
        <w:t xml:space="preserve"> </w:t>
      </w:r>
      <w:r>
        <w:t xml:space="preserve">modeling</w:t>
      </w:r>
      <w:r>
        <w:t xml:space="preserve"> </w:t>
      </w:r>
      <w:r>
        <w:t xml:space="preserve">and</w:t>
      </w:r>
      <w:r>
        <w:t xml:space="preserve"> </w:t>
      </w:r>
      <w:r>
        <w:t xml:space="preserve">Control</w:t>
      </w:r>
    </w:p>
    <w:p>
      <w:pPr>
        <w:pStyle w:val="Author"/>
      </w:pPr>
      <w:r>
        <w:t xml:space="preserve">Ranjeet</w:t>
      </w:r>
      <w:r>
        <w:t xml:space="preserve"> </w:t>
      </w:r>
      <w:r>
        <w:t xml:space="preserve">Utikar</w:t>
      </w:r>
    </w:p>
    <w:p>
      <w:pPr>
        <w:pStyle w:val="Date"/>
      </w:pPr>
      <w:r>
        <w:t xml:space="preserve">2023-08-13</w:t>
      </w:r>
    </w:p>
    <w:bookmarkStart w:id="20" w:name="objectives"/>
    <w:p>
      <w:pPr>
        <w:pStyle w:val="Heading1"/>
      </w:pPr>
      <w:r>
        <w:t xml:space="preserve">1. Objectives</w:t>
      </w:r>
    </w:p>
    <w:p>
      <w:pPr>
        <w:numPr>
          <w:ilvl w:val="0"/>
          <w:numId w:val="1001"/>
        </w:numPr>
      </w:pPr>
      <w:r>
        <w:t xml:space="preserve">Demonstrate the use of system identification toolbox to generate time series models.</w:t>
      </w:r>
    </w:p>
    <w:p>
      <w:pPr>
        <w:numPr>
          <w:ilvl w:val="0"/>
          <w:numId w:val="1001"/>
        </w:numPr>
      </w:pPr>
      <w:r>
        <w:t xml:space="preserve">Evaluate time series models.</w:t>
      </w:r>
    </w:p>
    <w:bookmarkEnd w:id="20"/>
    <w:bookmarkStart w:id="22" w:name="sec-process-information"/>
    <w:p>
      <w:pPr>
        <w:pStyle w:val="Heading1"/>
      </w:pPr>
      <w:r>
        <w:t xml:space="preserve">2. Problem Statement</w:t>
      </w:r>
    </w:p>
    <w:p>
      <w:pPr>
        <w:pStyle w:val="FirstParagraph"/>
      </w:pPr>
      <w:r>
        <w:t xml:space="preserve">A distillation column produces three products: bottom stream, side-stream and distillate.</w:t>
      </w:r>
      <w:r>
        <w:t xml:space="preserve"> </w:t>
      </w:r>
      <w:r>
        <w:t xml:space="preserve">The bottom product impurity must be kept less than 5%, otherwise, it is considered a reject product. The major disturbance acting on the bottom product quality is the feed composition fluctuations. Based on plant step test, you have established the following transfer function that relates the feed composition to the bottom impurity:</w:t>
      </w:r>
    </w:p>
    <w:p>
      <w:pPr>
        <w:pStyle w:val="BodyText"/>
      </w:pPr>
      <w:bookmarkStart w:id="21" w:name="eq-process"/>
      <m:oMathPara>
        <m:oMathParaPr>
          <m:jc m:val="center"/>
        </m:oMathParaPr>
        <m:oMath>
          <m:r>
            <m:t>G</m:t>
          </m:r>
          <m:d>
            <m:dPr>
              <m:begChr m:val="("/>
              <m:endChr m:val=")"/>
              <m:sepChr m:val=""/>
              <m:grow/>
            </m:dPr>
            <m:e>
              <m:r>
                <m:t>s</m:t>
              </m:r>
            </m:e>
          </m:d>
          <m:r>
            <m:rPr>
              <m:sty m:val="p"/>
            </m:rPr>
            <m:t>=</m:t>
          </m:r>
          <m:sSup>
            <m:e>
              <m:r>
                <m:t>e</m:t>
              </m:r>
            </m:e>
            <m:sup>
              <m:r>
                <m:rPr>
                  <m:sty m:val="p"/>
                </m:rPr>
                <m:t>−</m:t>
              </m:r>
              <m:r>
                <m:t>2</m:t>
              </m:r>
              <m:r>
                <m:t>s</m:t>
              </m:r>
            </m:sup>
          </m:sSup>
          <m:d>
            <m:dPr>
              <m:begChr m:val="("/>
              <m:endChr m:val=")"/>
              <m:sepChr m:val=""/>
              <m:grow/>
            </m:dPr>
            <m:e>
              <m:f>
                <m:fPr>
                  <m:type m:val="bar"/>
                </m:fPr>
                <m:num>
                  <m:r>
                    <m:t>1</m:t>
                  </m:r>
                </m:num>
                <m:den>
                  <m:d>
                    <m:dPr>
                      <m:begChr m:val="("/>
                      <m:endChr m:val=")"/>
                      <m:sepChr m:val=""/>
                      <m:grow/>
                    </m:dPr>
                    <m:e>
                      <m:r>
                        <m:t>4</m:t>
                      </m:r>
                      <m:sSup>
                        <m:e>
                          <m:r>
                            <m:t>s</m:t>
                          </m:r>
                        </m:e>
                        <m:sup>
                          <m:r>
                            <m:t>2</m:t>
                          </m:r>
                        </m:sup>
                      </m:sSup>
                      <m:r>
                        <m:rPr>
                          <m:sty m:val="p"/>
                        </m:rPr>
                        <m:t>+</m:t>
                      </m:r>
                      <m:r>
                        <m:t>s</m:t>
                      </m:r>
                      <m:r>
                        <m:rPr>
                          <m:sty m:val="p"/>
                        </m:rPr>
                        <m:t>+</m:t>
                      </m:r>
                      <m:r>
                        <m:t>1</m:t>
                      </m:r>
                    </m:e>
                  </m:d>
                </m:den>
              </m:f>
              <m:r>
                <m:rPr>
                  <m:sty m:val="p"/>
                </m:rPr>
                <m:t>+</m:t>
              </m:r>
              <m:f>
                <m:fPr>
                  <m:type m:val="bar"/>
                </m:fPr>
                <m:num>
                  <m:r>
                    <m:t>0.25</m:t>
                  </m:r>
                </m:num>
                <m:den>
                  <m:sSup>
                    <m:e>
                      <m:d>
                        <m:dPr>
                          <m:begChr m:val="("/>
                          <m:endChr m:val=")"/>
                          <m:sepChr m:val=""/>
                          <m:grow/>
                        </m:dPr>
                        <m:e>
                          <m:r>
                            <m:t>2</m:t>
                          </m:r>
                          <m:r>
                            <m:t>s</m:t>
                          </m:r>
                          <m:r>
                            <m:rPr>
                              <m:sty m:val="p"/>
                            </m:rPr>
                            <m:t>+</m:t>
                          </m:r>
                          <m:r>
                            <m:t>1</m:t>
                          </m:r>
                        </m:e>
                      </m:d>
                    </m:e>
                    <m:sup>
                      <m:r>
                        <m:t>2</m:t>
                      </m:r>
                    </m:sup>
                  </m:sSup>
                </m:den>
              </m:f>
            </m:e>
          </m:d>
          <m:r>
            <m:t>  </m:t>
          </m:r>
          <m:d>
            <m:dPr>
              <m:begChr m:val="("/>
              <m:endChr m:val=")"/>
              <m:sepChr m:val=""/>
              <m:grow/>
            </m:dPr>
            <m:e>
              <m:r>
                <m:t>1</m:t>
              </m:r>
            </m:e>
          </m:d>
        </m:oMath>
      </m:oMathPara>
      <w:bookmarkEnd w:id="21"/>
    </w:p>
    <w:p>
      <w:pPr>
        <w:pStyle w:val="FirstParagraph"/>
      </w:pPr>
      <w:r>
        <w:t xml:space="preserve">Generate a data set when the input is stepped up by 1 unit at t = 5 unit, and then stepped down by 2 units at t = 35 unit, and finally stepped up by 1 unit at t = 55 unit. Use the dataset up to t = 55 unit to develop 3 polynomial models (AR, ARX, ARMAX) and use the models to predict the data at future times: t = 52, 54 and 56. Compute the model errors, and identify the best model, i.e., the one that gives the highest forecasting accuracy.</w:t>
      </w:r>
      <w:r>
        <w:t xml:space="preserve"> </w:t>
      </w:r>
      <w:r>
        <w:t xml:space="preserve">Assume sampling period is 1 unit.</w:t>
      </w:r>
    </w:p>
    <w:p>
      <w:pPr>
        <w:pStyle w:val="BodyText"/>
      </w:pPr>
      <w:r>
        <w:t xml:space="preserve">Next, apply a random input (to the distillation column. Use the previous models to forecast the future values of impurity at times, t = 10, 20 and 30 units. Explain your results of forecasting.</w:t>
      </w:r>
    </w:p>
    <w:p>
      <w:pPr>
        <w:pStyle w:val="BodyText"/>
      </w:pPr>
      <w:r>
        <w:rPr>
          <w:b/>
          <w:bCs/>
        </w:rPr>
        <w:t xml:space="preserve">Note</w:t>
      </w:r>
      <w:r>
        <w:t xml:space="preserve">: Use System Identification toolbox to develop the models required.</w:t>
      </w:r>
    </w:p>
    <w:bookmarkEnd w:id="22"/>
    <w:bookmarkStart w:id="23" w:name="report-format"/>
    <w:p>
      <w:pPr>
        <w:pStyle w:val="Heading1"/>
      </w:pPr>
      <w:r>
        <w:t xml:space="preserve">3. Report Format</w:t>
      </w:r>
    </w:p>
    <w:p>
      <w:pPr>
        <w:pStyle w:val="FirstParagraph"/>
      </w:pPr>
      <w:r>
        <w:t xml:space="preserve">The report should be no more than 5 pages excluding the cover page.</w:t>
      </w:r>
    </w:p>
    <w:p>
      <w:pPr>
        <w:pStyle w:val="Compact"/>
        <w:numPr>
          <w:ilvl w:val="0"/>
          <w:numId w:val="1002"/>
        </w:numPr>
      </w:pPr>
      <w:r>
        <w:t xml:space="preserve">Build a MATLAB Simulink model to generate the data. Show the model screenshot (or snip) in the report. [3 marks]</w:t>
      </w:r>
    </w:p>
    <w:p>
      <w:pPr>
        <w:pStyle w:val="Compact"/>
        <w:numPr>
          <w:ilvl w:val="0"/>
          <w:numId w:val="1002"/>
        </w:numPr>
      </w:pPr>
      <w:r>
        <w:t xml:space="preserve">Develop several ARX models (different model orders) and show their prediction accuracy. [3 marks]</w:t>
      </w:r>
    </w:p>
    <w:p>
      <w:pPr>
        <w:pStyle w:val="Compact"/>
        <w:numPr>
          <w:ilvl w:val="0"/>
          <w:numId w:val="1002"/>
        </w:numPr>
      </w:pPr>
      <w:r>
        <w:t xml:space="preserve">Calculate the model forecasting accuracy for data at t = 56, 61, 66 and 71. Show your calculations and comments on the model accuracy. [3 marks]</w:t>
      </w:r>
    </w:p>
    <w:p>
      <w:pPr>
        <w:pStyle w:val="Compact"/>
        <w:numPr>
          <w:ilvl w:val="0"/>
          <w:numId w:val="1002"/>
        </w:numPr>
      </w:pPr>
      <w:r>
        <w:t xml:space="preserve">Give two comments on how to improve the model accuracy. [ 1marks]</w:t>
      </w:r>
    </w:p>
    <w:bookmarkEnd w:id="23"/>
    <w:sectPr w:rsidR="00DA21F6" w:rsidSect="0023631E">
      <w:footerReference r:id="rId9" w:type="default"/>
      <w:pgSz w:h="15840" w:w="12240"/>
      <w:pgMar w:bottom="1134" w:footer="720" w:gutter="0" w:header="720" w:left="1134" w:right="1134" w:top="1134"/>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Gentium Plus">
    <w:panose1 w:val="02000503060000020004"/>
    <w:charset w:val="00"/>
    <w:family w:val="auto"/>
    <w:pitch w:val="variable"/>
    <w:sig w:usb0="E00003FF" w:usb1="5200E1FF" w:usb2="0A000029" w:usb3="00000000" w:csb0="000001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3867676"/>
      <w:docPartObj>
        <w:docPartGallery w:val="Page Numbers (Bottom of Page)"/>
        <w:docPartUnique/>
      </w:docPartObj>
    </w:sdtPr>
    <w:sdtEndPr>
      <w:rPr>
        <w:noProof/>
      </w:rPr>
    </w:sdtEndPr>
    <w:sdtContent>
      <w:p w14:paraId="4A37A29A" w14:textId="63E9005A" w:rsidR="0023631E" w:rsidRDefault="0023631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5512657" w14:textId="77777777" w:rsidR="0023631E" w:rsidRDefault="0023631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abstractNum w15:restartNumberingAfterBreak="0" w:abstractNumId="0">
    <w:nsid w:val="170CD2DE"/>
    <w:multiLevelType w:val="multilevel"/>
    <w:tmpl w:val="80B2CAB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bullet"/>
      <w:lvlText w:val=" "/>
      <w:lvlJc w:val="left"/>
      <w:pPr>
        <w:tabs>
          <w:tab w:pos="5040" w:val="num"/>
        </w:tabs>
        <w:ind w:hanging="480" w:left="5520"/>
      </w:pPr>
    </w:lvl>
    <w:lvl w:ilvl="8">
      <w:numFmt w:val="bullet"/>
      <w:lvlText w:val=" "/>
      <w:lvlJc w:val="left"/>
      <w:pPr>
        <w:tabs>
          <w:tab w:pos="5760" w:val="num"/>
        </w:tabs>
        <w:ind w:hanging="480" w:left="6240"/>
      </w:pPr>
    </w:lvl>
  </w:abstractNum>
  <w:abstractNum w:abstractNumId="990">
    <w:nsid w:val="0000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411">
    <w:nsid w:val="00A99411"/>
    <w:multiLevelType w:val="multilevel"/>
    <w:lvl w:ilvl="0">
      <w:start w:val="1"/>
      <w:numFmt w:val="decimal"/>
      <w:lvlText w:val="%1."/>
      <w:lvlJc w:val="left"/>
      <w:pPr>
        <w:ind w:left="720" w:hanging="480"/>
      </w:pPr>
    </w:lvl>
    <w:lvl w:ilvl="1">
      <w:start w:val="1"/>
      <w:numFmt w:val="decimal"/>
      <w:lvlText w:val="%2."/>
      <w:lvlJc w:val="left"/>
      <w:pPr>
        <w:ind w:left="1440" w:hanging="480"/>
      </w:pPr>
    </w:lvl>
    <w:lvl w:ilvl="2">
      <w:start w:val="1"/>
      <w:numFmt w:val="decimal"/>
      <w:lvlText w:val="%3."/>
      <w:lvlJc w:val="left"/>
      <w:pPr>
        <w:ind w:left="2160" w:hanging="480"/>
      </w:pPr>
    </w:lvl>
    <w:lvl w:ilvl="3">
      <w:start w:val="1"/>
      <w:numFmt w:val="decimal"/>
      <w:lvlText w:val="%4."/>
      <w:lvlJc w:val="left"/>
      <w:pPr>
        <w:ind w:left="2880" w:hanging="480"/>
      </w:pPr>
    </w:lvl>
    <w:lvl w:ilvl="4">
      <w:start w:val="1"/>
      <w:numFmt w:val="decimal"/>
      <w:lvlText w:val="%5."/>
      <w:lvlJc w:val="left"/>
      <w:pPr>
        <w:ind w:left="3600" w:hanging="480"/>
      </w:pPr>
    </w:lvl>
    <w:lvl w:ilvl="5">
      <w:start w:val="1"/>
      <w:numFmt w:val="decimal"/>
      <w:lvlText w:val="%6."/>
      <w:lvlJc w:val="left"/>
      <w:pPr>
        <w:ind w:left="4320" w:hanging="480"/>
      </w:pPr>
    </w:lvl>
    <w:lvl w:ilvl="6">
      <w:start w:val="1"/>
      <w:numFmt w:val="decimal"/>
      <w:lvlText w:val="%7."/>
      <w:lvlJc w:val="left"/>
      <w:pPr>
        <w:ind w:left="5040" w:hanging="480"/>
      </w:pPr>
    </w:lvl>
    <w:lvl w:ilvl="7">
      <w:start w:val="1"/>
      <w:numFmt w:val="decimal"/>
      <w:lvlText w:val="%8."/>
      <w:lvlJc w:val="left"/>
      <w:pPr>
        <w:ind w:left="5760" w:hanging="480"/>
      </w:pPr>
    </w:lvl>
    <w:lvl w:ilvl="8">
      <w:start w:val="1"/>
      <w:numFmt w:val="decimal"/>
      <w:lvlText w:val="%9."/>
      <w:lvlJc w:val="left"/>
      <w:pPr>
        <w:ind w:left="6480" w:hanging="480"/>
      </w:pPr>
    </w:lvl>
  </w:abstractNum>
  <w:num w16cid:durableId="880825536" w:numId="1">
    <w:abstractNumId w:val="0"/>
  </w:num>
  <w:num w:numId="1000">
    <w:abstractNumId w:val="990"/>
  </w:num>
  <w:num w:numId="1001">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40"/>
  <w:embedSystemFonts/>
  <w:proofState w:grammar="clean" w:spelling="clean"/>
  <w:stylePaneFormatFilter w:allStyles="0" w:alternateStyleNames="0" w:clearFormatting="0" w:customStyles="0" w:directFormattingOnNumbering="0" w:directFormattingOnParagraphs="0" w:directFormattingOnRuns="0" w:directFormattingOnTables="0" w:headingStyles="0" w:latentStyles="1" w:numberingStyles="0" w:stylesInUse="0" w:tableStyles="0" w:top3HeadingStyles="0" w:val="0004" w:visibleStyles="0"/>
  <w:doNotTrackMoves/>
  <w:defaultTabStop w:val="720"/>
  <w:drawingGridHorizontalSpacing w:val="360"/>
  <w:drawingGridVerticalSpacing w:val="360"/>
  <w:displayHorizontalDrawingGridEvery w:val="0"/>
  <w:displayVerticalDrawingGridEvery w:val="0"/>
  <w:characterSpacingControl w:val="doNotCompress"/>
  <w:savePreviewPicture/>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DA21F6"/>
    <w:rsid w:val="0023631E"/>
    <w:rsid w:val="002C204E"/>
    <w:rsid w:val="00DA21F6"/>
    <w:rsid w:val="00E21605"/>
    <w:rsid w:val="00F35D27"/>
  </w:rsids>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76" w:defLockedState="0" w:defQFormat="0" w:defSemiHidden="0" w:defUIPriority="0" w:defUnhideWhenUsed="0">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F35D27"/>
    <w:pPr>
      <w:spacing w:after="240"/>
      <w:jc w:val="both"/>
    </w:pPr>
    <w:rPr>
      <w:rFonts w:ascii="Gentium Plus" w:hAnsi="Gentium Plus"/>
    </w:rPr>
  </w:style>
  <w:style w:styleId="Heading1" w:type="paragraph">
    <w:name w:val="heading 1"/>
    <w:basedOn w:val="Normal"/>
    <w:next w:val="BodyText"/>
    <w:uiPriority w:val="9"/>
    <w:qFormat/>
    <w:rsid w:val="00F35D27"/>
    <w:pPr>
      <w:keepNext/>
      <w:keepLines/>
      <w:spacing w:after="0" w:before="480"/>
      <w:outlineLvl w:val="0"/>
    </w:pPr>
    <w:rPr>
      <w:rFonts w:cstheme="majorBidi" w:eastAsiaTheme="majorEastAsia"/>
      <w:b/>
      <w:bCs/>
      <w:sz w:val="32"/>
      <w:szCs w:val="32"/>
    </w:rPr>
  </w:style>
  <w:style w:styleId="Heading2" w:type="paragraph">
    <w:name w:val="heading 2"/>
    <w:basedOn w:val="Normal"/>
    <w:next w:val="BodyText"/>
    <w:uiPriority w:val="9"/>
    <w:unhideWhenUsed/>
    <w:qFormat/>
    <w:rsid w:val="00F35D27"/>
    <w:pPr>
      <w:keepNext/>
      <w:keepLines/>
      <w:spacing w:after="0" w:before="200"/>
      <w:outlineLvl w:val="1"/>
    </w:pPr>
    <w:rPr>
      <w:rFonts w:cstheme="majorBidi" w:eastAsiaTheme="majorEastAsia"/>
      <w:b/>
      <w:bCs/>
      <w:sz w:val="28"/>
      <w:szCs w:val="28"/>
    </w:rPr>
  </w:style>
  <w:style w:styleId="Heading3" w:type="paragraph">
    <w:name w:val="heading 3"/>
    <w:basedOn w:val="Normal"/>
    <w:next w:val="BodyText"/>
    <w:uiPriority w:val="9"/>
    <w:unhideWhenUsed/>
    <w:qFormat/>
    <w:rsid w:val="00F35D27"/>
    <w:pPr>
      <w:keepNext/>
      <w:keepLines/>
      <w:spacing w:after="0" w:before="200"/>
      <w:outlineLvl w:val="2"/>
    </w:pPr>
    <w:rPr>
      <w:rFonts w:cstheme="majorBidi" w:eastAsiaTheme="majorEastAsia"/>
      <w:b/>
      <w:bCs/>
    </w:rPr>
  </w:style>
  <w:style w:styleId="Heading4" w:type="paragraph">
    <w:name w:val="heading 4"/>
    <w:basedOn w:val="Normal"/>
    <w:next w:val="BodyText"/>
    <w:uiPriority w:val="9"/>
    <w:unhideWhenUsed/>
    <w:qFormat/>
    <w:rsid w:val="00F35D27"/>
    <w:pPr>
      <w:keepNext/>
      <w:keepLines/>
      <w:spacing w:after="0" w:before="200"/>
      <w:outlineLvl w:val="3"/>
    </w:pPr>
    <w:rPr>
      <w:rFonts w:cstheme="majorBidi" w:eastAsiaTheme="majorEastAsia"/>
      <w:bCs/>
      <w:i/>
    </w:rPr>
  </w:style>
  <w:style w:styleId="Heading5" w:type="paragraph">
    <w:name w:val="heading 5"/>
    <w:basedOn w:val="Normal"/>
    <w:next w:val="BodyText"/>
    <w:uiPriority w:val="9"/>
    <w:unhideWhenUsed/>
    <w:qFormat/>
    <w:rsid w:val="00F35D27"/>
    <w:pPr>
      <w:keepNext/>
      <w:keepLines/>
      <w:spacing w:after="0" w:before="200"/>
      <w:outlineLvl w:val="4"/>
    </w:pPr>
    <w:rPr>
      <w:rFonts w:cstheme="majorBidi" w:eastAsiaTheme="majorEastAsia"/>
      <w:iCs/>
    </w:rPr>
  </w:style>
  <w:style w:styleId="Heading6" w:type="paragraph">
    <w:name w:val="heading 6"/>
    <w:basedOn w:val="Normal"/>
    <w:next w:val="BodyText"/>
    <w:uiPriority w:val="9"/>
    <w:unhideWhenUsed/>
    <w:qFormat/>
    <w:rsid w:val="00F35D27"/>
    <w:pPr>
      <w:keepNext/>
      <w:keepLines/>
      <w:spacing w:after="0" w:before="200"/>
      <w:outlineLvl w:val="5"/>
    </w:pPr>
    <w:rPr>
      <w:rFonts w:cstheme="majorBidi" w:eastAsiaTheme="majorEastAsia"/>
    </w:rPr>
  </w:style>
  <w:style w:styleId="Heading7" w:type="paragraph">
    <w:name w:val="heading 7"/>
    <w:basedOn w:val="Normal"/>
    <w:next w:val="BodyText"/>
    <w:uiPriority w:val="9"/>
    <w:unhideWhenUsed/>
    <w:qFormat/>
    <w:rsid w:val="00F35D27"/>
    <w:pPr>
      <w:keepNext/>
      <w:keepLines/>
      <w:spacing w:after="0" w:before="200"/>
      <w:outlineLvl w:val="6"/>
    </w:pPr>
    <w:rPr>
      <w:rFonts w:cstheme="majorBidi" w:eastAsiaTheme="majorEastAsia"/>
    </w:rPr>
  </w:style>
  <w:style w:styleId="Heading8" w:type="paragraph">
    <w:name w:val="heading 8"/>
    <w:basedOn w:val="Normal"/>
    <w:next w:val="BodyText"/>
    <w:uiPriority w:val="9"/>
    <w:unhideWhenUsed/>
    <w:qFormat/>
    <w:rsid w:val="00F35D27"/>
    <w:pPr>
      <w:keepNext/>
      <w:keepLines/>
      <w:spacing w:after="0" w:before="200"/>
      <w:outlineLvl w:val="7"/>
    </w:pPr>
    <w:rPr>
      <w:rFonts w:cstheme="majorBidi" w:eastAsiaTheme="majorEastAsia"/>
    </w:rPr>
  </w:style>
  <w:style w:styleId="Heading9" w:type="paragraph">
    <w:name w:val="heading 9"/>
    <w:basedOn w:val="Normal"/>
    <w:next w:val="BodyText"/>
    <w:uiPriority w:val="9"/>
    <w:unhideWhenUsed/>
    <w:qFormat/>
    <w:rsid w:val="00F35D27"/>
    <w:pPr>
      <w:keepNext/>
      <w:keepLines/>
      <w:spacing w:after="0" w:before="200"/>
      <w:outlineLvl w:val="8"/>
    </w:pPr>
    <w:rPr>
      <w:rFonts w:cstheme="majorBidi" w:eastAsiaTheme="majorEastAsia"/>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rsid w:val="00F35D27"/>
    <w:pPr>
      <w:keepNext/>
      <w:keepLines/>
      <w:spacing w:before="480"/>
      <w:jc w:val="center"/>
    </w:pPr>
    <w:rPr>
      <w:rFonts w:cstheme="majorBidi" w:eastAsiaTheme="majorEastAsia"/>
      <w:b/>
      <w:bCs/>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rsid w:val="00F35D27"/>
    <w:pPr>
      <w:keepNext/>
      <w:keepLines/>
      <w:jc w:val="center"/>
    </w:pPr>
    <w:rPr>
      <w:rFonts w:ascii="Gentium Plus" w:hAnsi="Gentium Plus"/>
    </w:rPr>
  </w:style>
  <w:style w:styleId="Date" w:type="paragraph">
    <w:name w:val="Date"/>
    <w:next w:val="BodyText"/>
    <w:qFormat/>
    <w:rsid w:val="00F35D27"/>
    <w:pPr>
      <w:keepNext/>
      <w:keepLines/>
      <w:jc w:val="center"/>
    </w:pPr>
    <w:rPr>
      <w:rFonts w:ascii="Gentium Plus" w:hAnsi="Gentium Plus"/>
    </w:r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ind w:left="480" w:right="480"/>
    </w:pPr>
  </w:style>
  <w:style w:styleId="FootnoteText" w:type="paragraph">
    <w:name w:val="footnote text"/>
    <w:basedOn w:val="Normal"/>
    <w:uiPriority w:val="9"/>
    <w:unhideWhenUsed/>
    <w:qFormat/>
  </w:style>
  <w:style w:customStyle="1" w:styleId="Table" w:type="table">
    <w:name w:val="Table"/>
    <w:semiHidden/>
    <w:unhideWhenUsed/>
    <w:qFormat/>
    <w:tblPr>
      <w:tblInd w:type="dxa" w:w="0"/>
      <w:tblCellMar>
        <w:top w:type="dxa" w:w="0"/>
        <w:left w:type="dxa" w:w="108"/>
        <w:bottom w:type="dxa" w:w="0"/>
        <w:right w:type="dxa" w:w="108"/>
      </w:tblCellMar>
    </w:tblPr>
    <w:tblStylePr w:type="firstRow">
      <w:tblPr>
        <w:jc w:val="left"/>
      </w:tblPr>
      <w:trPr>
        <w:jc w:val="left"/>
      </w:trPr>
      <w:tcPr>
        <w:tcBorders>
          <w:bottom w:color="auto" w:space="0" w:sz="0"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rPr>
      <w:rFonts w:ascii="Consolas" w:hAnsi="Consolas"/>
      <w:sz w:val="22"/>
    </w:rPr>
  </w:style>
  <w:style w:customStyle="1" w:styleId="SectionNumber" w:type="character">
    <w:name w:val="Section Number"/>
    <w:basedOn w:val="CaptionCha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rsid w:val="00F35D27"/>
    <w:pPr>
      <w:spacing w:before="240" w:line="259" w:lineRule="auto"/>
      <w:outlineLvl w:val="9"/>
    </w:pPr>
    <w:rPr>
      <w:b w:val="0"/>
      <w:bCs w:val="0"/>
    </w:rPr>
  </w:style>
  <w:style w:styleId="Header" w:type="paragraph">
    <w:name w:val="header"/>
    <w:basedOn w:val="Normal"/>
    <w:link w:val="HeaderChar"/>
    <w:unhideWhenUsed/>
    <w:rsid w:val="0023631E"/>
    <w:pPr>
      <w:tabs>
        <w:tab w:pos="4513" w:val="center"/>
        <w:tab w:pos="9026" w:val="right"/>
      </w:tabs>
      <w:spacing w:after="0"/>
    </w:pPr>
  </w:style>
  <w:style w:customStyle="1" w:styleId="HeaderChar" w:type="character">
    <w:name w:val="Header Char"/>
    <w:basedOn w:val="DefaultParagraphFont"/>
    <w:link w:val="Header"/>
    <w:rsid w:val="0023631E"/>
    <w:rPr>
      <w:rFonts w:ascii="Gentium Plus" w:hAnsi="Gentium Plus"/>
    </w:rPr>
  </w:style>
  <w:style w:styleId="Footer" w:type="paragraph">
    <w:name w:val="footer"/>
    <w:basedOn w:val="Normal"/>
    <w:link w:val="FooterChar"/>
    <w:uiPriority w:val="99"/>
    <w:unhideWhenUsed/>
    <w:rsid w:val="0023631E"/>
    <w:pPr>
      <w:tabs>
        <w:tab w:pos="4513" w:val="center"/>
        <w:tab w:pos="9026" w:val="right"/>
      </w:tabs>
      <w:spacing w:after="0"/>
    </w:pPr>
  </w:style>
  <w:style w:customStyle="1" w:styleId="FooterChar" w:type="character">
    <w:name w:val="Footer Char"/>
    <w:basedOn w:val="DefaultParagraphFont"/>
    <w:link w:val="Footer"/>
    <w:uiPriority w:val="99"/>
    <w:rsid w:val="0023631E"/>
    <w:rPr>
      <w:rFonts w:ascii="Gentium Plus" w:hAnsi="Gentium Plus"/>
    </w:rPr>
  </w:style>
  <w:style w:type="paragraph" w:customStyle="1" w:styleId="SourceCode">
    <w:name w:val="Source Code"/>
    <w:basedOn w:val="Normal"/>
    <w:link w:val="VerbatimChar"/>
    <w:pPr>
      <w:wordWrap w:val="off"/>
      <w:shd w:val="clear" w:fill="f1f3f5"/>
    </w:pPr>
  </w:style>
  <w:style w:type="character" w:customStyle="1" w:styleId="KeywordTok">
    <w:name w:val="KeywordTok"/>
    <w:basedOn w:val="VerbatimChar"/>
    <w:rPr>
      <w:color w:val="003b4f"/>
      <w:shd w:val="clear" w:fill="f1f3f5"/>
    </w:rPr>
  </w:style>
  <w:style w:type="character" w:customStyle="1" w:styleId="DataTypeTok">
    <w:name w:val="DataTypeTok"/>
    <w:basedOn w:val="VerbatimChar"/>
    <w:rPr>
      <w:color w:val="ad0000"/>
      <w:shd w:val="clear" w:fill="f1f3f5"/>
    </w:rPr>
  </w:style>
  <w:style w:type="character" w:customStyle="1" w:styleId="DecValTok">
    <w:name w:val="DecValTok"/>
    <w:basedOn w:val="VerbatimChar"/>
    <w:rPr>
      <w:color w:val="ad0000"/>
      <w:shd w:val="clear" w:fill="f1f3f5"/>
    </w:rPr>
  </w:style>
  <w:style w:type="character" w:customStyle="1" w:styleId="BaseNTok">
    <w:name w:val="BaseNTok"/>
    <w:basedOn w:val="VerbatimChar"/>
    <w:rPr>
      <w:color w:val="ad0000"/>
      <w:shd w:val="clear" w:fill="f1f3f5"/>
    </w:rPr>
  </w:style>
  <w:style w:type="character" w:customStyle="1" w:styleId="FloatTok">
    <w:name w:val="FloatTok"/>
    <w:basedOn w:val="VerbatimChar"/>
    <w:rPr>
      <w:color w:val="ad0000"/>
      <w:shd w:val="clear" w:fill="f1f3f5"/>
    </w:rPr>
  </w:style>
  <w:style w:type="character" w:customStyle="1" w:styleId="ConstantTok">
    <w:name w:val="ConstantTok"/>
    <w:basedOn w:val="VerbatimChar"/>
    <w:rPr>
      <w:color w:val="8f5902"/>
      <w:shd w:val="clear" w:fill="f1f3f5"/>
    </w:rPr>
  </w:style>
  <w:style w:type="character" w:customStyle="1" w:styleId="CharTok">
    <w:name w:val="CharTok"/>
    <w:basedOn w:val="VerbatimChar"/>
    <w:rPr>
      <w:color w:val="20794d"/>
      <w:shd w:val="clear" w:fill="f1f3f5"/>
    </w:rPr>
  </w:style>
  <w:style w:type="character" w:customStyle="1" w:styleId="SpecialCharTok">
    <w:name w:val="SpecialCharTok"/>
    <w:basedOn w:val="VerbatimChar"/>
    <w:rPr>
      <w:color w:val="5e5e5e"/>
      <w:shd w:val="clear" w:fill="f1f3f5"/>
    </w:rPr>
  </w:style>
  <w:style w:type="character" w:customStyle="1" w:styleId="StringTok">
    <w:name w:val="StringTok"/>
    <w:basedOn w:val="VerbatimChar"/>
    <w:rPr>
      <w:color w:val="20794d"/>
      <w:shd w:val="clear" w:fill="f1f3f5"/>
    </w:rPr>
  </w:style>
  <w:style w:type="character" w:customStyle="1" w:styleId="VerbatimStringTok">
    <w:name w:val="VerbatimStringTok"/>
    <w:basedOn w:val="VerbatimChar"/>
    <w:rPr>
      <w:color w:val="20794d"/>
      <w:shd w:val="clear" w:fill="f1f3f5"/>
    </w:rPr>
  </w:style>
  <w:style w:type="character" w:customStyle="1" w:styleId="SpecialStringTok">
    <w:name w:val="SpecialStringTok"/>
    <w:basedOn w:val="VerbatimChar"/>
    <w:rPr>
      <w:color w:val="20794d"/>
      <w:shd w:val="clear" w:fill="f1f3f5"/>
    </w:rPr>
  </w:style>
  <w:style w:type="character" w:customStyle="1" w:styleId="ImportTok">
    <w:name w:val="ImportTok"/>
    <w:basedOn w:val="VerbatimChar"/>
    <w:rPr>
      <w:color w:val="00769e"/>
      <w:shd w:val="clear" w:fill="f1f3f5"/>
    </w:rPr>
  </w:style>
  <w:style w:type="character" w:customStyle="1" w:styleId="CommentTok">
    <w:name w:val="CommentTok"/>
    <w:basedOn w:val="VerbatimChar"/>
    <w:rPr>
      <w:color w:val="5e5e5e"/>
      <w:shd w:val="clear" w:fill="f1f3f5"/>
    </w:rPr>
  </w:style>
  <w:style w:type="character" w:customStyle="1" w:styleId="DocumentationTok">
    <w:name w:val="DocumentationTok"/>
    <w:basedOn w:val="VerbatimChar"/>
    <w:rPr>
      <w:i/>
      <w:color w:val="5e5e5e"/>
      <w:shd w:val="clear" w:fill="f1f3f5"/>
    </w:rPr>
  </w:style>
  <w:style w:type="character" w:customStyle="1" w:styleId="AnnotationTok">
    <w:name w:val="AnnotationTok"/>
    <w:basedOn w:val="VerbatimChar"/>
    <w:rPr>
      <w:color w:val="5e5e5e"/>
      <w:shd w:val="clear" w:fill="f1f3f5"/>
    </w:rPr>
  </w:style>
  <w:style w:type="character" w:customStyle="1" w:styleId="CommentVarTok">
    <w:name w:val="CommentVarTok"/>
    <w:basedOn w:val="VerbatimChar"/>
    <w:rPr>
      <w:i/>
      <w:color w:val="5e5e5e"/>
      <w:shd w:val="clear" w:fill="f1f3f5"/>
    </w:rPr>
  </w:style>
  <w:style w:type="character" w:customStyle="1" w:styleId="OtherTok">
    <w:name w:val="OtherTok"/>
    <w:basedOn w:val="VerbatimChar"/>
    <w:rPr>
      <w:color w:val="003b4f"/>
      <w:shd w:val="clear" w:fill="f1f3f5"/>
    </w:rPr>
  </w:style>
  <w:style w:type="character" w:customStyle="1" w:styleId="FunctionTok">
    <w:name w:val="FunctionTok"/>
    <w:basedOn w:val="VerbatimChar"/>
    <w:rPr>
      <w:color w:val="4758ab"/>
      <w:shd w:val="clear" w:fill="f1f3f5"/>
    </w:rPr>
  </w:style>
  <w:style w:type="character" w:customStyle="1" w:styleId="VariableTok">
    <w:name w:val="VariableTok"/>
    <w:basedOn w:val="VerbatimChar"/>
    <w:rPr>
      <w:color w:val="111111"/>
      <w:shd w:val="clear" w:fill="f1f3f5"/>
    </w:rPr>
  </w:style>
  <w:style w:type="character" w:customStyle="1" w:styleId="ControlFlowTok">
    <w:name w:val="ControlFlowTok"/>
    <w:basedOn w:val="VerbatimChar"/>
    <w:rPr>
      <w:color w:val="003b4f"/>
      <w:shd w:val="clear" w:fill="f1f3f5"/>
    </w:rPr>
  </w:style>
  <w:style w:type="character" w:customStyle="1" w:styleId="OperatorTok">
    <w:name w:val="OperatorTok"/>
    <w:basedOn w:val="VerbatimChar"/>
    <w:rPr>
      <w:color w:val="5e5e5e"/>
      <w:shd w:val="clear" w:fill="f1f3f5"/>
    </w:rPr>
  </w:style>
  <w:style w:type="character" w:customStyle="1" w:styleId="BuiltInTok">
    <w:name w:val="BuiltInTok"/>
    <w:basedOn w:val="VerbatimChar"/>
    <w:rPr>
      <w:color w:val="003b4f"/>
      <w:shd w:val="clear" w:fill="f1f3f5"/>
    </w:rPr>
  </w:style>
  <w:style w:type="character" w:customStyle="1" w:styleId="ExtensionTok">
    <w:name w:val="ExtensionTok"/>
    <w:basedOn w:val="VerbatimChar"/>
    <w:rPr>
      <w:color w:val="003b4f"/>
      <w:shd w:val="clear" w:fill="f1f3f5"/>
    </w:rPr>
  </w:style>
  <w:style w:type="character" w:customStyle="1" w:styleId="PreprocessorTok">
    <w:name w:val="PreprocessorTok"/>
    <w:basedOn w:val="VerbatimChar"/>
    <w:rPr>
      <w:color w:val="ad0000"/>
      <w:shd w:val="clear" w:fill="f1f3f5"/>
    </w:rPr>
  </w:style>
  <w:style w:type="character" w:customStyle="1" w:styleId="AttributeTok">
    <w:name w:val="AttributeTok"/>
    <w:basedOn w:val="VerbatimChar"/>
    <w:rPr>
      <w:color w:val="657422"/>
      <w:shd w:val="clear" w:fill="f1f3f5"/>
    </w:rPr>
  </w:style>
  <w:style w:type="character" w:customStyle="1" w:styleId="RegionMarkerTok">
    <w:name w:val="RegionMarkerTok"/>
    <w:basedOn w:val="VerbatimChar"/>
    <w:rPr>
      <w:color w:val="003b4f"/>
      <w:shd w:val="clear" w:fill="f1f3f5"/>
    </w:rPr>
  </w:style>
  <w:style w:type="character" w:customStyle="1" w:styleId="InformationTok">
    <w:name w:val="InformationTok"/>
    <w:basedOn w:val="VerbatimChar"/>
    <w:rPr>
      <w:color w:val="5e5e5e"/>
      <w:shd w:val="clear" w:fill="f1f3f5"/>
    </w:rPr>
  </w:style>
  <w:style w:type="character" w:customStyle="1" w:styleId="WarningTok">
    <w:name w:val="WarningTok"/>
    <w:basedOn w:val="VerbatimChar"/>
    <w:rPr>
      <w:i/>
      <w:color w:val="5e5e5e"/>
      <w:shd w:val="clear" w:fill="f1f3f5"/>
    </w:rPr>
  </w:style>
  <w:style w:type="character" w:customStyle="1" w:styleId="AlertTok">
    <w:name w:val="AlertTok"/>
    <w:basedOn w:val="VerbatimChar"/>
    <w:rPr>
      <w:color w:val="ad0000"/>
      <w:shd w:val="clear" w:fill="f1f3f5"/>
    </w:rPr>
  </w:style>
  <w:style w:type="character" w:customStyle="1" w:styleId="ErrorTok">
    <w:name w:val="ErrorTok"/>
    <w:basedOn w:val="VerbatimChar"/>
    <w:rPr>
      <w:color w:val="ad0000"/>
      <w:shd w:val="clear" w:fill="f1f3f5"/>
    </w:rPr>
  </w:style>
  <w:style w:type="character" w:customStyle="1" w:styleId="NormalTok">
    <w:name w:val="NormalTok"/>
    <w:basedOn w:val="VerbatimChar"/>
    <w:rPr>
      <w:color w:val="003b4f"/>
      <w:shd w:val="clear" w:fill="f1f3f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footer1.xml" Type="http://schemas.openxmlformats.org/officeDocument/2006/relationships/footer"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63</Words>
  <Characters>362</Characters>
  <Application>Microsoft Office Word</Application>
  <DocSecurity>0</DocSecurity>
  <Lines>3</Lines>
  <Paragraphs>1</Paragraphs>
  <ScaleCrop>false</ScaleCrop>
  <Company/>
  <LinksUpToDate>false</LinksUpToDate>
  <CharactersWithSpaces>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Lab 04: Time Series Analysis</dc:title>
  <dc:creator>Ranjeet Utikar</dc:creator>
  <cp:keywords/>
  <dcterms:created xsi:type="dcterms:W3CDTF">2024-10-06T22:51:49Z</dcterms:created>
  <dcterms:modified xsi:type="dcterms:W3CDTF">2024-10-06T22:51:49Z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s">
    <vt:lpwstr/>
  </property>
  <property fmtid="{D5CDD505-2E9C-101B-9397-08002B2CF9AE}" pid="3" name="biblio-config">
    <vt:lpwstr>True</vt:lpwstr>
  </property>
  <property fmtid="{D5CDD505-2E9C-101B-9397-08002B2CF9AE}" pid="4" name="bibliography">
    <vt:lpwstr/>
  </property>
  <property fmtid="{D5CDD505-2E9C-101B-9397-08002B2CF9AE}" pid="5" name="by-author">
    <vt:lpwstr/>
  </property>
  <property fmtid="{D5CDD505-2E9C-101B-9397-08002B2CF9AE}" pid="6" name="citation">
    <vt:lpwstr/>
  </property>
  <property fmtid="{D5CDD505-2E9C-101B-9397-08002B2CF9AE}" pid="7" name="csl">
    <vt:lpwstr>../../../bibliography/chicago-author-date.csl</vt:lpwstr>
  </property>
  <property fmtid="{D5CDD505-2E9C-101B-9397-08002B2CF9AE}" pid="8" name="date">
    <vt:lpwstr>2023-08-13</vt:lpwstr>
  </property>
  <property fmtid="{D5CDD505-2E9C-101B-9397-08002B2CF9AE}" pid="9" name="description-meta">
    <vt:lpwstr>An undergraduate course on advanced modeling and Control.</vt:lpwstr>
  </property>
  <property fmtid="{D5CDD505-2E9C-101B-9397-08002B2CF9AE}" pid="10" name="header-includes">
    <vt:lpwstr/>
  </property>
  <property fmtid="{D5CDD505-2E9C-101B-9397-08002B2CF9AE}" pid="11" name="include-after">
    <vt:lpwstr/>
  </property>
  <property fmtid="{D5CDD505-2E9C-101B-9397-08002B2CF9AE}" pid="12" name="include-before">
    <vt:lpwstr/>
  </property>
  <property fmtid="{D5CDD505-2E9C-101B-9397-08002B2CF9AE}" pid="13" name="labels">
    <vt:lpwstr/>
  </property>
  <property fmtid="{D5CDD505-2E9C-101B-9397-08002B2CF9AE}" pid="14" name="link-bibliography">
    <vt:lpwstr>True</vt:lpwstr>
  </property>
  <property fmtid="{D5CDD505-2E9C-101B-9397-08002B2CF9AE}" pid="15" name="link-citations">
    <vt:lpwstr>True</vt:lpwstr>
  </property>
  <property fmtid="{D5CDD505-2E9C-101B-9397-08002B2CF9AE}" pid="16" name="number-depth">
    <vt:lpwstr>3</vt:lpwstr>
  </property>
  <property fmtid="{D5CDD505-2E9C-101B-9397-08002B2CF9AE}" pid="17" name="subtitle">
    <vt:lpwstr>CHEN4011: Advanced modeling and Control</vt:lpwstr>
  </property>
  <property fmtid="{D5CDD505-2E9C-101B-9397-08002B2CF9AE}" pid="18" name="toc-title">
    <vt:lpwstr>Table of contents</vt:lpwstr>
  </property>
</Properties>
</file>